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4395"/>
        <w:gridCol w:w="592"/>
        <w:gridCol w:w="5645"/>
      </w:tblGrid>
      <w:tr w:rsidR="00C82AA5" w14:paraId="0D2F0867" w14:textId="77777777" w:rsidTr="004F7F58">
        <w:tc>
          <w:tcPr>
            <w:tcW w:w="4395" w:type="dxa"/>
            <w:shd w:val="clear" w:color="auto" w:fill="auto"/>
          </w:tcPr>
          <w:p w14:paraId="49867458" w14:textId="77777777" w:rsidR="00C82AA5" w:rsidRDefault="00C82AA5" w:rsidP="009C0226">
            <w:pPr>
              <w:pStyle w:val="Heading1"/>
              <w:rPr>
                <w:rFonts w:ascii="Verdana" w:hAnsi="Verdana"/>
                <w:sz w:val="28"/>
                <w:szCs w:val="28"/>
                <w:u w:val="single"/>
              </w:rPr>
            </w:pPr>
            <w:r>
              <w:rPr>
                <w:rFonts w:ascii="Verdana" w:hAnsi="Verdana"/>
                <w:sz w:val="28"/>
                <w:szCs w:val="28"/>
                <w:u w:val="single"/>
              </w:rPr>
              <w:t>ΑΙΤΗΣΗ</w:t>
            </w:r>
          </w:p>
          <w:p w14:paraId="462A3873" w14:textId="77777777" w:rsidR="00C82AA5" w:rsidRPr="004F7F58" w:rsidRDefault="00C82AA5" w:rsidP="004F7F58">
            <w:pPr>
              <w:ind w:left="-142" w:firstLine="142"/>
              <w:rPr>
                <w:rFonts w:ascii="Verdana" w:hAnsi="Verdana"/>
                <w:sz w:val="20"/>
              </w:rPr>
            </w:pPr>
          </w:p>
          <w:p w14:paraId="5CC45D81" w14:textId="77777777" w:rsidR="00C82AA5" w:rsidRPr="004F7F58" w:rsidRDefault="00C82AA5" w:rsidP="004F7F58">
            <w:pPr>
              <w:ind w:left="28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b/>
                <w:sz w:val="20"/>
              </w:rPr>
              <w:t xml:space="preserve">ΘΕΜΑ: </w:t>
            </w:r>
            <w:r w:rsidRPr="004F7F58">
              <w:rPr>
                <w:rFonts w:ascii="Verdana" w:hAnsi="Verdana"/>
                <w:sz w:val="20"/>
              </w:rPr>
              <w:t>Χορήγηση βεβαίωσης για την κατάθεση εγγυητικής επιστολής σε ισχύ</w:t>
            </w:r>
            <w:r w:rsidR="00402707" w:rsidRPr="004F7F58">
              <w:rPr>
                <w:rFonts w:ascii="Verdana" w:hAnsi="Verdana"/>
                <w:sz w:val="20"/>
              </w:rPr>
              <w:t xml:space="preserve">, της κάτωθι </w:t>
            </w:r>
            <w:r w:rsidR="009C0226">
              <w:rPr>
                <w:rFonts w:ascii="Verdana" w:hAnsi="Verdana"/>
                <w:sz w:val="20"/>
              </w:rPr>
              <w:t>Ε</w:t>
            </w:r>
            <w:r w:rsidR="00402707" w:rsidRPr="004F7F58">
              <w:rPr>
                <w:rFonts w:ascii="Verdana" w:hAnsi="Verdana"/>
                <w:sz w:val="20"/>
              </w:rPr>
              <w:t xml:space="preserve">ταιρείας του </w:t>
            </w:r>
            <w:r w:rsidR="007215C8">
              <w:rPr>
                <w:rFonts w:ascii="Verdana" w:hAnsi="Verdana"/>
                <w:sz w:val="20"/>
              </w:rPr>
              <w:t>ν</w:t>
            </w:r>
            <w:r w:rsidR="00402707" w:rsidRPr="004F7F58">
              <w:rPr>
                <w:rFonts w:ascii="Verdana" w:hAnsi="Verdana"/>
                <w:sz w:val="20"/>
              </w:rPr>
              <w:t>.27/75:</w:t>
            </w:r>
          </w:p>
          <w:p w14:paraId="744413DF" w14:textId="77777777" w:rsidR="00C82AA5" w:rsidRPr="004F7F58" w:rsidRDefault="00C82AA5" w:rsidP="004F7F58">
            <w:pPr>
              <w:ind w:left="28"/>
              <w:rPr>
                <w:rFonts w:ascii="Verdana" w:hAnsi="Verdana"/>
                <w:b/>
                <w:sz w:val="20"/>
              </w:rPr>
            </w:pPr>
          </w:p>
          <w:p w14:paraId="72BB556F" w14:textId="77777777" w:rsidR="00C82AA5" w:rsidRPr="004F7F58" w:rsidRDefault="00C82AA5" w:rsidP="004F7F58">
            <w:pPr>
              <w:ind w:left="-142" w:hanging="12"/>
              <w:rPr>
                <w:rFonts w:ascii="Verdana" w:hAnsi="Verdana"/>
                <w:sz w:val="20"/>
                <w:highlight w:val="yellow"/>
              </w:rPr>
            </w:pPr>
          </w:p>
          <w:p w14:paraId="17C9743E" w14:textId="77777777" w:rsidR="00C82AA5" w:rsidRPr="004F7F58" w:rsidRDefault="00C82AA5" w:rsidP="004F7F58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 w:rsidRPr="004F7F58">
              <w:rPr>
                <w:rFonts w:ascii="Verdana" w:hAnsi="Verdana"/>
                <w:b/>
                <w:sz w:val="20"/>
              </w:rPr>
              <w:t>ΕΠΩΝΥΜΙΑ (</w:t>
            </w:r>
            <w:r w:rsidR="002C1E63" w:rsidRPr="004F7F58">
              <w:rPr>
                <w:rFonts w:ascii="Verdana" w:hAnsi="Verdana"/>
                <w:b/>
                <w:sz w:val="20"/>
              </w:rPr>
              <w:t>βάσει του ΦΕΚ εγκατάστασης ή τυχόν τροποποίησης αυτού</w:t>
            </w:r>
            <w:r w:rsidRPr="004F7F58">
              <w:rPr>
                <w:rFonts w:ascii="Verdana" w:hAnsi="Verdana"/>
                <w:b/>
                <w:sz w:val="20"/>
              </w:rPr>
              <w:t>):</w:t>
            </w:r>
          </w:p>
          <w:p w14:paraId="267D3E2D" w14:textId="77777777" w:rsidR="00C82AA5" w:rsidRPr="004F7F58" w:rsidRDefault="00C82AA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2DC6FB0C" w14:textId="77777777" w:rsidR="00402707" w:rsidRDefault="00402707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4599C5C3" w14:textId="77777777" w:rsidR="006C6C95" w:rsidRDefault="006C6C9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3744B1D7" w14:textId="77777777" w:rsidR="006C6C95" w:rsidRPr="004F7F58" w:rsidRDefault="006C6C9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61676370" w14:textId="77777777" w:rsidR="0060337A" w:rsidRDefault="006C6C9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ΟΝ/ΜΟ ΕΠΙΚΟΙΝΩΝΙΑΣ:</w:t>
            </w:r>
          </w:p>
          <w:p w14:paraId="565EB3D3" w14:textId="77777777" w:rsidR="007C4FB0" w:rsidRDefault="007C4FB0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0A259453" w14:textId="77777777" w:rsidR="007C4FB0" w:rsidRDefault="007C4FB0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5EB7F27E" w14:textId="77777777" w:rsidR="007C4FB0" w:rsidRPr="007C4FB0" w:rsidRDefault="007C4FB0" w:rsidP="007C4FB0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EMAIL</w:t>
            </w:r>
            <w:r w:rsidRPr="007C4FB0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ΕΤΑΙΡΕΙΑΣ</w:t>
            </w:r>
            <w:r w:rsidRPr="007C4FB0">
              <w:rPr>
                <w:rFonts w:ascii="Verdana" w:hAnsi="Verdana"/>
                <w:b/>
                <w:sz w:val="20"/>
              </w:rPr>
              <w:t>:</w:t>
            </w:r>
          </w:p>
          <w:p w14:paraId="51DEAA68" w14:textId="77777777" w:rsidR="007C4FB0" w:rsidRDefault="007C4FB0" w:rsidP="007C4FB0">
            <w:pPr>
              <w:spacing w:line="276" w:lineRule="auto"/>
              <w:rPr>
                <w:rFonts w:ascii="Verdana" w:hAnsi="Verdana"/>
                <w:b/>
                <w:sz w:val="20"/>
              </w:rPr>
            </w:pPr>
          </w:p>
          <w:p w14:paraId="663C416E" w14:textId="77777777" w:rsidR="007C4FB0" w:rsidRPr="007C4FB0" w:rsidRDefault="007C4FB0" w:rsidP="007C4FB0">
            <w:pPr>
              <w:spacing w:line="276" w:lineRule="auto"/>
              <w:rPr>
                <w:rFonts w:ascii="Verdana" w:hAnsi="Verdana"/>
                <w:b/>
                <w:sz w:val="20"/>
              </w:rPr>
            </w:pPr>
          </w:p>
          <w:p w14:paraId="30A6F726" w14:textId="77777777" w:rsidR="007C4FB0" w:rsidRPr="007C4FB0" w:rsidRDefault="007C4FB0" w:rsidP="007C4FB0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EMAIL</w:t>
            </w:r>
            <w:r w:rsidRPr="007C4FB0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εκτός ΕΤΑΙΡΕΙΑΣ</w:t>
            </w:r>
            <w:r w:rsidRPr="007C4FB0">
              <w:rPr>
                <w:rFonts w:ascii="Verdana" w:hAnsi="Verdana"/>
                <w:b/>
                <w:sz w:val="20"/>
              </w:rPr>
              <w:t>:</w:t>
            </w:r>
            <w:r>
              <w:rPr>
                <w:rFonts w:ascii="Verdana" w:hAnsi="Verdana"/>
                <w:b/>
                <w:sz w:val="20"/>
              </w:rPr>
              <w:t xml:space="preserve"> (για την περίπτωση που αιτείται</w:t>
            </w:r>
            <w:r w:rsidR="00421B3B" w:rsidRPr="00421B3B">
              <w:rPr>
                <w:rFonts w:ascii="Verdana" w:hAnsi="Verdana"/>
                <w:b/>
                <w:sz w:val="20"/>
              </w:rPr>
              <w:t xml:space="preserve"> </w:t>
            </w:r>
            <w:r w:rsidR="00421B3B">
              <w:rPr>
                <w:rFonts w:ascii="Verdana" w:hAnsi="Verdana"/>
                <w:b/>
                <w:sz w:val="20"/>
              </w:rPr>
              <w:t>να αποσταλεί και σε 2</w:t>
            </w:r>
            <w:r w:rsidR="00421B3B" w:rsidRPr="00421B3B">
              <w:rPr>
                <w:rFonts w:ascii="Verdana" w:hAnsi="Verdana"/>
                <w:b/>
                <w:sz w:val="20"/>
                <w:vertAlign w:val="superscript"/>
              </w:rPr>
              <w:t>ο</w:t>
            </w:r>
            <w:r w:rsidR="00421B3B">
              <w:rPr>
                <w:rFonts w:ascii="Verdana" w:hAnsi="Verdana"/>
                <w:b/>
                <w:sz w:val="20"/>
              </w:rPr>
              <w:t xml:space="preserve"> </w:t>
            </w:r>
            <w:r w:rsidR="00421B3B">
              <w:rPr>
                <w:rFonts w:ascii="Verdana" w:hAnsi="Verdana"/>
                <w:b/>
                <w:sz w:val="20"/>
                <w:lang w:val="en-US"/>
              </w:rPr>
              <w:t>email</w:t>
            </w:r>
            <w:r>
              <w:rPr>
                <w:rFonts w:ascii="Verdana" w:hAnsi="Verdana"/>
                <w:b/>
                <w:sz w:val="20"/>
              </w:rPr>
              <w:t xml:space="preserve">) </w:t>
            </w:r>
          </w:p>
          <w:p w14:paraId="10642CA6" w14:textId="77777777" w:rsidR="0060337A" w:rsidRPr="004F7F58" w:rsidRDefault="0060337A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6E11867D" w14:textId="77777777" w:rsidR="006C6C95" w:rsidRDefault="006C6C9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31614D5E" w14:textId="77777777" w:rsidR="00C82AA5" w:rsidRDefault="00C82AA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  <w:r w:rsidRPr="004F7F58">
              <w:rPr>
                <w:rFonts w:ascii="Verdana" w:hAnsi="Verdana"/>
                <w:b/>
                <w:sz w:val="20"/>
              </w:rPr>
              <w:t>ΤΗΛ. ΕΠΙΚΟΙΝΩΝΙΑΣ:</w:t>
            </w:r>
          </w:p>
          <w:p w14:paraId="7CE1CE9C" w14:textId="77777777" w:rsidR="006C6C95" w:rsidRDefault="006C6C9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7DC0311A" w14:textId="77777777" w:rsidR="006C6C95" w:rsidRDefault="006C6C9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5128AB27" w14:textId="77777777" w:rsidR="006C6C95" w:rsidRDefault="006C6C9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203AE8FC" w14:textId="77777777" w:rsidR="006C6C95" w:rsidRDefault="006C6C9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0F08E204" w14:textId="77777777" w:rsidR="006C6C95" w:rsidRPr="006C6C95" w:rsidRDefault="006C6C95" w:rsidP="006C6C95">
            <w:pPr>
              <w:spacing w:line="276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(Η </w:t>
            </w:r>
            <w:r w:rsidR="007C4FB0">
              <w:rPr>
                <w:rFonts w:ascii="Verdana" w:hAnsi="Verdana"/>
                <w:b/>
                <w:sz w:val="20"/>
              </w:rPr>
              <w:t>Β</w:t>
            </w:r>
            <w:r>
              <w:rPr>
                <w:rFonts w:ascii="Verdana" w:hAnsi="Verdana"/>
                <w:b/>
                <w:sz w:val="20"/>
              </w:rPr>
              <w:t xml:space="preserve">εβαίωση θα αποσταλεί </w:t>
            </w:r>
            <w:r w:rsidR="007C4FB0" w:rsidRPr="007C4FB0">
              <w:rPr>
                <w:rFonts w:ascii="Verdana" w:hAnsi="Verdana"/>
                <w:b/>
                <w:sz w:val="20"/>
                <w:u w:val="single"/>
              </w:rPr>
              <w:t xml:space="preserve">υποχρεωτικά </w:t>
            </w:r>
            <w:r>
              <w:rPr>
                <w:rFonts w:ascii="Verdana" w:hAnsi="Verdana"/>
                <w:b/>
                <w:sz w:val="20"/>
              </w:rPr>
              <w:t xml:space="preserve">στο </w:t>
            </w:r>
            <w:r>
              <w:rPr>
                <w:rFonts w:ascii="Verdana" w:hAnsi="Verdana"/>
                <w:b/>
                <w:sz w:val="20"/>
                <w:lang w:val="en-US"/>
              </w:rPr>
              <w:t>e</w:t>
            </w:r>
            <w:r w:rsidRPr="006C6C95">
              <w:rPr>
                <w:rFonts w:ascii="Verdana" w:hAnsi="Verdana"/>
                <w:b/>
                <w:sz w:val="20"/>
              </w:rPr>
              <w:t>-</w:t>
            </w:r>
            <w:r>
              <w:rPr>
                <w:rFonts w:ascii="Verdana" w:hAnsi="Verdana"/>
                <w:b/>
                <w:sz w:val="20"/>
                <w:lang w:val="en-US"/>
              </w:rPr>
              <w:t>mail</w:t>
            </w:r>
            <w:r w:rsidR="00291C6C">
              <w:rPr>
                <w:rFonts w:ascii="Verdana" w:hAnsi="Verdana"/>
                <w:b/>
                <w:sz w:val="20"/>
              </w:rPr>
              <w:t xml:space="preserve"> της </w:t>
            </w:r>
            <w:r w:rsidR="007C4FB0">
              <w:rPr>
                <w:rFonts w:ascii="Verdana" w:hAnsi="Verdana"/>
                <w:b/>
                <w:sz w:val="20"/>
              </w:rPr>
              <w:t>Ε</w:t>
            </w:r>
            <w:r w:rsidR="00291C6C">
              <w:rPr>
                <w:rFonts w:ascii="Verdana" w:hAnsi="Verdana"/>
                <w:b/>
                <w:sz w:val="20"/>
              </w:rPr>
              <w:t>ταιρείας</w:t>
            </w:r>
            <w:r>
              <w:rPr>
                <w:rFonts w:ascii="Verdana" w:hAnsi="Verdana"/>
                <w:b/>
                <w:sz w:val="20"/>
              </w:rPr>
              <w:t xml:space="preserve">, όπως </w:t>
            </w:r>
            <w:r w:rsidR="00291C6C">
              <w:rPr>
                <w:rFonts w:ascii="Verdana" w:hAnsi="Verdana"/>
                <w:b/>
                <w:sz w:val="20"/>
              </w:rPr>
              <w:t>δηλώνεται</w:t>
            </w:r>
            <w:r>
              <w:rPr>
                <w:rFonts w:ascii="Verdana" w:hAnsi="Verdana"/>
                <w:b/>
                <w:sz w:val="20"/>
              </w:rPr>
              <w:t xml:space="preserve"> στην τελευταία Υ.Δ. Ετήσιων Στοιχείων Δραστηριότητας ή στην Γνωστοποίηση Έναρξης Εργασιών)</w:t>
            </w:r>
          </w:p>
          <w:p w14:paraId="62D37E74" w14:textId="77777777" w:rsidR="00C82AA5" w:rsidRPr="004F7F58" w:rsidRDefault="00C82AA5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66A72186" w14:textId="77777777" w:rsidR="0060337A" w:rsidRPr="004F7F58" w:rsidRDefault="0060337A" w:rsidP="004F7F58">
            <w:pPr>
              <w:spacing w:line="276" w:lineRule="auto"/>
              <w:ind w:left="-142" w:firstLine="142"/>
              <w:rPr>
                <w:rFonts w:ascii="Verdana" w:hAnsi="Verdana"/>
                <w:b/>
                <w:sz w:val="20"/>
              </w:rPr>
            </w:pPr>
          </w:p>
          <w:p w14:paraId="34BDF569" w14:textId="77777777" w:rsidR="0060337A" w:rsidRPr="00892FCD" w:rsidRDefault="00C82AA5" w:rsidP="006C6C95">
            <w:pPr>
              <w:spacing w:line="276" w:lineRule="auto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ab/>
            </w:r>
            <w:r w:rsidRPr="004F7F58">
              <w:rPr>
                <w:rFonts w:ascii="Verdana" w:hAnsi="Verdana"/>
                <w:sz w:val="20"/>
              </w:rPr>
              <w:tab/>
            </w:r>
          </w:p>
          <w:p w14:paraId="767C8DEA" w14:textId="77777777" w:rsidR="005A6658" w:rsidRPr="00892FCD" w:rsidRDefault="005A6658" w:rsidP="004F7F58">
            <w:pPr>
              <w:spacing w:line="276" w:lineRule="auto"/>
              <w:ind w:left="-142" w:firstLine="142"/>
              <w:rPr>
                <w:rFonts w:ascii="Verdana" w:hAnsi="Verdana"/>
                <w:sz w:val="20"/>
              </w:rPr>
            </w:pPr>
          </w:p>
          <w:p w14:paraId="235D42DF" w14:textId="77777777" w:rsidR="00C82AA5" w:rsidRPr="004F7F58" w:rsidRDefault="00C82AA5" w:rsidP="004F7F58">
            <w:pPr>
              <w:spacing w:line="276" w:lineRule="auto"/>
              <w:ind w:left="-142" w:firstLine="142"/>
              <w:rPr>
                <w:rFonts w:ascii="Verdana" w:hAnsi="Verdana"/>
                <w:sz w:val="20"/>
              </w:rPr>
            </w:pPr>
          </w:p>
          <w:p w14:paraId="4BDB180A" w14:textId="77777777" w:rsidR="00C82AA5" w:rsidRPr="004F7F58" w:rsidRDefault="00C82AA5" w:rsidP="004F7F58">
            <w:pPr>
              <w:ind w:left="567"/>
              <w:rPr>
                <w:rFonts w:ascii="Verdana" w:hAnsi="Verdana"/>
                <w:sz w:val="20"/>
              </w:rPr>
            </w:pPr>
          </w:p>
          <w:p w14:paraId="2F3605DC" w14:textId="77777777" w:rsidR="00C82AA5" w:rsidRPr="004F7F58" w:rsidRDefault="00C82AA5" w:rsidP="00087A1F">
            <w:pPr>
              <w:rPr>
                <w:rFonts w:ascii="Verdana" w:hAnsi="Verdana"/>
                <w:b/>
                <w:sz w:val="20"/>
              </w:rPr>
            </w:pPr>
            <w:r w:rsidRPr="004F7F58">
              <w:rPr>
                <w:rFonts w:ascii="Verdana" w:hAnsi="Verdana"/>
                <w:b/>
                <w:sz w:val="20"/>
              </w:rPr>
              <w:t>Αθήνα, …./…./202..</w:t>
            </w:r>
            <w:r w:rsidR="00A678CE" w:rsidRPr="004F7F58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468B94AD" w14:textId="77777777" w:rsidR="0019659F" w:rsidRPr="004F7F58" w:rsidRDefault="0019659F" w:rsidP="00087A1F">
            <w:pPr>
              <w:rPr>
                <w:rFonts w:ascii="Verdana" w:hAnsi="Verdana"/>
                <w:b/>
                <w:sz w:val="20"/>
              </w:rPr>
            </w:pPr>
          </w:p>
          <w:p w14:paraId="73D37CD2" w14:textId="77777777" w:rsidR="0019659F" w:rsidRPr="004F7F58" w:rsidRDefault="0019659F" w:rsidP="00087A1F">
            <w:pPr>
              <w:rPr>
                <w:rFonts w:ascii="Verdana" w:hAnsi="Verdana"/>
                <w:b/>
                <w:sz w:val="20"/>
              </w:rPr>
            </w:pPr>
          </w:p>
          <w:p w14:paraId="13688B8A" w14:textId="77777777" w:rsidR="0019659F" w:rsidRPr="004F7F58" w:rsidRDefault="0019659F" w:rsidP="00087A1F">
            <w:pPr>
              <w:rPr>
                <w:rFonts w:ascii="Verdana" w:hAnsi="Verdana"/>
                <w:sz w:val="20"/>
              </w:rPr>
            </w:pPr>
          </w:p>
          <w:p w14:paraId="2CBDDB5D" w14:textId="77777777" w:rsidR="0019659F" w:rsidRPr="004F7F58" w:rsidRDefault="0019659F" w:rsidP="00087A1F">
            <w:pPr>
              <w:rPr>
                <w:rFonts w:ascii="Verdana" w:hAnsi="Verdana"/>
                <w:sz w:val="28"/>
                <w:szCs w:val="28"/>
              </w:rPr>
            </w:pPr>
          </w:p>
          <w:p w14:paraId="0A955B66" w14:textId="77777777" w:rsidR="00C82AA5" w:rsidRPr="004F7F58" w:rsidRDefault="00C82AA5" w:rsidP="004F7F58">
            <w:pPr>
              <w:ind w:left="-1276"/>
              <w:rPr>
                <w:rFonts w:ascii="Verdana" w:hAnsi="Verdana"/>
                <w:sz w:val="20"/>
                <w:highlight w:val="yellow"/>
              </w:rPr>
            </w:pPr>
          </w:p>
          <w:p w14:paraId="1EE01F04" w14:textId="77777777" w:rsidR="00C82AA5" w:rsidRPr="004F7F58" w:rsidRDefault="00C82AA5" w:rsidP="004F7F58">
            <w:pPr>
              <w:ind w:left="-1276"/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592" w:type="dxa"/>
            <w:shd w:val="clear" w:color="auto" w:fill="auto"/>
          </w:tcPr>
          <w:p w14:paraId="17129075" w14:textId="77777777" w:rsidR="00C82AA5" w:rsidRPr="004F7F58" w:rsidRDefault="00C82AA5" w:rsidP="00087A1F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5645" w:type="dxa"/>
            <w:shd w:val="clear" w:color="auto" w:fill="auto"/>
          </w:tcPr>
          <w:p w14:paraId="3E3C8E3A" w14:textId="77777777" w:rsidR="00C82AA5" w:rsidRPr="004F7F58" w:rsidRDefault="00C82AA5" w:rsidP="004F7F58">
            <w:pPr>
              <w:ind w:left="176"/>
              <w:rPr>
                <w:rFonts w:ascii="Verdana" w:hAnsi="Verdana"/>
                <w:b/>
                <w:u w:val="single"/>
              </w:rPr>
            </w:pPr>
            <w:r w:rsidRPr="004F7F58">
              <w:rPr>
                <w:rFonts w:ascii="Verdana" w:hAnsi="Verdana"/>
                <w:b/>
                <w:u w:val="single"/>
              </w:rPr>
              <w:t>ΠΡΟΣ</w:t>
            </w:r>
          </w:p>
          <w:p w14:paraId="342929FA" w14:textId="77777777" w:rsidR="00C82AA5" w:rsidRPr="004F7F58" w:rsidRDefault="00C82AA5" w:rsidP="004F7F58">
            <w:pPr>
              <w:ind w:left="176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>ΥΠΟΥΡΓΕΙΟ ΑΝΑΠΤΥΞΗΣ ΚΑΙ ΕΠΕΝΔΥΣΕΩΝ</w:t>
            </w:r>
          </w:p>
          <w:p w14:paraId="2A3C2CAB" w14:textId="77777777" w:rsidR="00C82AA5" w:rsidRPr="004F7F58" w:rsidRDefault="00C82AA5" w:rsidP="004F7F58">
            <w:pPr>
              <w:ind w:left="176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 xml:space="preserve">Δ/ΝΣΗ </w:t>
            </w:r>
            <w:r w:rsidR="009C0226">
              <w:rPr>
                <w:rFonts w:ascii="Verdana" w:hAnsi="Verdana"/>
                <w:sz w:val="20"/>
              </w:rPr>
              <w:t>ΑΜΕΣΩΝ ΞΕΝΩΝ ΕΠΕΝΔΥΣΕΩΝ</w:t>
            </w:r>
          </w:p>
          <w:p w14:paraId="618A7595" w14:textId="77777777" w:rsidR="00C82AA5" w:rsidRPr="004F7F58" w:rsidRDefault="00C82AA5" w:rsidP="004F7F58">
            <w:pPr>
              <w:ind w:left="176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>ΤΜΗΜΑ ΝΑΥΤΙΛΙΑΚΩΝ ΕΤΑΙΡΕΙΩΝ</w:t>
            </w:r>
          </w:p>
          <w:p w14:paraId="17CDD0B0" w14:textId="77777777" w:rsidR="00C82AA5" w:rsidRPr="004F7F58" w:rsidRDefault="00C82AA5" w:rsidP="004F7F58">
            <w:pPr>
              <w:ind w:left="176"/>
              <w:rPr>
                <w:rFonts w:ascii="Verdana" w:hAnsi="Verdana"/>
                <w:sz w:val="20"/>
              </w:rPr>
            </w:pPr>
          </w:p>
          <w:p w14:paraId="4DCBB792" w14:textId="77777777" w:rsidR="00A678CE" w:rsidRPr="004F7F58" w:rsidRDefault="00402707" w:rsidP="004F7F58">
            <w:pPr>
              <w:tabs>
                <w:tab w:val="left" w:pos="154"/>
              </w:tabs>
              <w:spacing w:line="276" w:lineRule="auto"/>
              <w:ind w:left="176"/>
              <w:jc w:val="both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 xml:space="preserve">  </w:t>
            </w:r>
            <w:r w:rsidR="00C82AA5" w:rsidRPr="004F7F58">
              <w:rPr>
                <w:rFonts w:ascii="Verdana" w:hAnsi="Verdana"/>
                <w:sz w:val="20"/>
              </w:rPr>
              <w:tab/>
            </w:r>
          </w:p>
          <w:p w14:paraId="1B4E2865" w14:textId="77777777" w:rsidR="00402707" w:rsidRPr="004F7F58" w:rsidRDefault="00C82AA5" w:rsidP="004F7F58">
            <w:pPr>
              <w:tabs>
                <w:tab w:val="left" w:pos="154"/>
              </w:tabs>
              <w:spacing w:line="276" w:lineRule="auto"/>
              <w:ind w:left="176"/>
              <w:jc w:val="both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 xml:space="preserve">Παρακαλούμε όπως </w:t>
            </w:r>
            <w:r w:rsidR="002C1E63" w:rsidRPr="004F7F58">
              <w:rPr>
                <w:rFonts w:ascii="Verdana" w:hAnsi="Verdana"/>
                <w:sz w:val="20"/>
              </w:rPr>
              <w:t xml:space="preserve">μας χορηγήσετε βεβαίωση ότι η </w:t>
            </w:r>
            <w:r w:rsidRPr="004F7F58">
              <w:rPr>
                <w:rFonts w:ascii="Verdana" w:hAnsi="Verdana"/>
                <w:sz w:val="20"/>
              </w:rPr>
              <w:t xml:space="preserve">αναφερόμενη </w:t>
            </w:r>
            <w:r w:rsidR="009C0226">
              <w:rPr>
                <w:rFonts w:ascii="Verdana" w:hAnsi="Verdana"/>
                <w:sz w:val="20"/>
              </w:rPr>
              <w:t>ν</w:t>
            </w:r>
            <w:r w:rsidR="00402707" w:rsidRPr="004F7F58">
              <w:rPr>
                <w:rFonts w:ascii="Verdana" w:hAnsi="Verdana"/>
                <w:sz w:val="20"/>
              </w:rPr>
              <w:t xml:space="preserve">αυτιλιακή </w:t>
            </w:r>
            <w:r w:rsidRPr="004F7F58">
              <w:rPr>
                <w:rFonts w:ascii="Verdana" w:hAnsi="Verdana"/>
                <w:sz w:val="20"/>
              </w:rPr>
              <w:t xml:space="preserve"> </w:t>
            </w:r>
            <w:r w:rsidR="009C0226">
              <w:rPr>
                <w:rFonts w:ascii="Verdana" w:hAnsi="Verdana"/>
                <w:sz w:val="20"/>
              </w:rPr>
              <w:t>Ε</w:t>
            </w:r>
            <w:r w:rsidRPr="004F7F58">
              <w:rPr>
                <w:rFonts w:ascii="Verdana" w:hAnsi="Verdana"/>
                <w:sz w:val="20"/>
              </w:rPr>
              <w:t xml:space="preserve">ταιρεία, υπαχθείσα στο </w:t>
            </w:r>
            <w:r w:rsidR="009C0226">
              <w:rPr>
                <w:rFonts w:ascii="Verdana" w:hAnsi="Verdana"/>
                <w:sz w:val="20"/>
              </w:rPr>
              <w:t>ά</w:t>
            </w:r>
            <w:r w:rsidRPr="004F7F58">
              <w:rPr>
                <w:rFonts w:ascii="Verdana" w:hAnsi="Verdana"/>
                <w:sz w:val="20"/>
              </w:rPr>
              <w:t>ρθρο 25 του ν.27/75 για εγκατά</w:t>
            </w:r>
            <w:r w:rsidR="00402707" w:rsidRPr="004F7F58">
              <w:rPr>
                <w:rFonts w:ascii="Verdana" w:hAnsi="Verdana"/>
                <w:sz w:val="20"/>
              </w:rPr>
              <w:t>σταση γραφείου / υποκαταστήματός της</w:t>
            </w:r>
            <w:r w:rsidRPr="004F7F58">
              <w:rPr>
                <w:rFonts w:ascii="Verdana" w:hAnsi="Verdana"/>
                <w:sz w:val="20"/>
              </w:rPr>
              <w:t xml:space="preserve"> στην Ελλάδα, έχει καταθέσει στην Υπηρεσία σας Εγγυητική Επιστολή, που παραμένει σε ισχύ.</w:t>
            </w:r>
            <w:r w:rsidR="0069079A" w:rsidRPr="004F7F58">
              <w:rPr>
                <w:rFonts w:ascii="Verdana" w:hAnsi="Verdana"/>
                <w:sz w:val="20"/>
              </w:rPr>
              <w:t xml:space="preserve"> </w:t>
            </w:r>
          </w:p>
          <w:p w14:paraId="207061B1" w14:textId="77777777" w:rsidR="002C1E63" w:rsidRPr="004F7F58" w:rsidRDefault="002C1E63" w:rsidP="004F7F58">
            <w:pPr>
              <w:tabs>
                <w:tab w:val="left" w:pos="154"/>
              </w:tabs>
              <w:spacing w:line="276" w:lineRule="auto"/>
              <w:ind w:left="176"/>
              <w:jc w:val="both"/>
              <w:rPr>
                <w:rFonts w:ascii="Verdana" w:hAnsi="Verdana"/>
                <w:sz w:val="20"/>
              </w:rPr>
            </w:pPr>
          </w:p>
          <w:p w14:paraId="12608338" w14:textId="77777777" w:rsidR="002C1E63" w:rsidRPr="004F7F58" w:rsidRDefault="00A678CE" w:rsidP="004F7F58">
            <w:pPr>
              <w:pStyle w:val="ListParagraph"/>
              <w:tabs>
                <w:tab w:val="left" w:pos="154"/>
              </w:tabs>
              <w:spacing w:line="276" w:lineRule="auto"/>
              <w:ind w:left="176"/>
              <w:jc w:val="both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>Για την έκδοση της Βεβαίωσης</w:t>
            </w:r>
            <w:r w:rsidR="007215C8">
              <w:rPr>
                <w:rFonts w:ascii="Verdana" w:hAnsi="Verdana"/>
                <w:sz w:val="20"/>
              </w:rPr>
              <w:t>,</w:t>
            </w:r>
            <w:r w:rsidRPr="004F7F58">
              <w:rPr>
                <w:rFonts w:ascii="Verdana" w:hAnsi="Verdana"/>
                <w:sz w:val="20"/>
              </w:rPr>
              <w:t xml:space="preserve"> υποβάλλονται συνημμένα τα κάτωθι δικαιολογητικά</w:t>
            </w:r>
            <w:r w:rsidR="0003750C" w:rsidRPr="004F7F58">
              <w:rPr>
                <w:rFonts w:ascii="Verdana" w:hAnsi="Verdana"/>
                <w:sz w:val="20"/>
              </w:rPr>
              <w:t>*</w:t>
            </w:r>
            <w:r w:rsidRPr="004F7F58">
              <w:rPr>
                <w:rFonts w:ascii="Verdana" w:hAnsi="Verdana"/>
                <w:sz w:val="20"/>
              </w:rPr>
              <w:t>:</w:t>
            </w:r>
          </w:p>
          <w:p w14:paraId="1B96AC80" w14:textId="77777777" w:rsidR="002C1E63" w:rsidRPr="004F7F58" w:rsidRDefault="002C1E63" w:rsidP="004F7F58">
            <w:pPr>
              <w:tabs>
                <w:tab w:val="left" w:pos="154"/>
              </w:tabs>
              <w:spacing w:line="276" w:lineRule="auto"/>
              <w:ind w:left="176"/>
              <w:jc w:val="both"/>
              <w:rPr>
                <w:rFonts w:ascii="Verdana" w:hAnsi="Verdana"/>
                <w:sz w:val="20"/>
              </w:rPr>
            </w:pPr>
          </w:p>
          <w:p w14:paraId="7E6463F7" w14:textId="77777777" w:rsidR="002C1E63" w:rsidRPr="004F7F58" w:rsidRDefault="00A678CE" w:rsidP="004F7F58">
            <w:pPr>
              <w:tabs>
                <w:tab w:val="left" w:pos="154"/>
              </w:tabs>
              <w:ind w:left="176"/>
              <w:jc w:val="both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>(σημειώ</w:t>
            </w:r>
            <w:r w:rsidR="0003750C" w:rsidRPr="004F7F58">
              <w:rPr>
                <w:rFonts w:ascii="Verdana" w:hAnsi="Verdana"/>
                <w:sz w:val="20"/>
              </w:rPr>
              <w:t>νονται</w:t>
            </w:r>
            <w:r w:rsidRPr="004F7F58">
              <w:rPr>
                <w:rFonts w:ascii="Verdana" w:hAnsi="Verdana"/>
                <w:sz w:val="20"/>
              </w:rPr>
              <w:t xml:space="preserve"> με </w:t>
            </w:r>
            <w:r w:rsidRPr="004F7F58">
              <w:rPr>
                <w:rFonts w:ascii="Verdana" w:hAnsi="Verdana"/>
                <w:b/>
                <w:sz w:val="20"/>
              </w:rPr>
              <w:t>Χ</w:t>
            </w:r>
            <w:r w:rsidR="0060337A" w:rsidRPr="004F7F58">
              <w:rPr>
                <w:rFonts w:ascii="Verdana" w:hAnsi="Verdana"/>
                <w:sz w:val="20"/>
              </w:rPr>
              <w:t xml:space="preserve"> </w:t>
            </w:r>
            <w:r w:rsidRPr="004F7F58">
              <w:rPr>
                <w:rFonts w:ascii="Verdana" w:hAnsi="Verdana"/>
                <w:sz w:val="20"/>
              </w:rPr>
              <w:t>τα δικαιολογητικά από τον παρακάτω πίνακα, που επισυνάπτονται)</w:t>
            </w:r>
          </w:p>
          <w:p w14:paraId="6C5C0725" w14:textId="77777777" w:rsidR="0003750C" w:rsidRPr="004F7F58" w:rsidRDefault="0003750C" w:rsidP="004F7F58">
            <w:pPr>
              <w:tabs>
                <w:tab w:val="left" w:pos="154"/>
              </w:tabs>
              <w:spacing w:line="276" w:lineRule="auto"/>
              <w:ind w:left="176"/>
              <w:jc w:val="both"/>
              <w:rPr>
                <w:rFonts w:ascii="Verdana" w:hAnsi="Verdana"/>
                <w:sz w:val="20"/>
              </w:rPr>
            </w:pPr>
          </w:p>
          <w:tbl>
            <w:tblPr>
              <w:tblW w:w="5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9"/>
              <w:gridCol w:w="283"/>
              <w:gridCol w:w="428"/>
            </w:tblGrid>
            <w:tr w:rsidR="0003750C" w14:paraId="040A806A" w14:textId="77777777" w:rsidTr="00F44E7A">
              <w:tc>
                <w:tcPr>
                  <w:tcW w:w="467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218AFF91" w14:textId="77777777" w:rsidR="002C1E82" w:rsidRPr="006B4CD4" w:rsidRDefault="0003750C" w:rsidP="00F44E7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54"/>
                    </w:tabs>
                    <w:spacing w:before="40" w:after="40"/>
                    <w:ind w:left="289" w:hanging="289"/>
                    <w:contextualSpacing w:val="0"/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0" w:name="_Ref45878156"/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Βεβαίωση </w:t>
                  </w:r>
                  <w:r w:rsidR="002C1E82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(τελευταίου εξαμήνου) </w:t>
                  </w:r>
                  <w:r w:rsidR="007215C8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του </w:t>
                  </w:r>
                  <w:r w:rsidR="005A6658" w:rsidRPr="006B4CD4">
                    <w:rPr>
                      <w:rFonts w:ascii="Verdana" w:hAnsi="Verdana"/>
                      <w:sz w:val="18"/>
                      <w:szCs w:val="18"/>
                    </w:rPr>
                    <w:t>Υπουργείου Ναυτιλίας</w:t>
                  </w:r>
                  <w:r w:rsidR="009C0226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και Νησιωτικής Πολιτικής</w:t>
                  </w:r>
                  <w:r w:rsidR="00E14780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5A6658" w:rsidRPr="006B4CD4">
                    <w:rPr>
                      <w:rFonts w:ascii="Verdana" w:hAnsi="Verdana"/>
                      <w:sz w:val="18"/>
                      <w:szCs w:val="18"/>
                    </w:rPr>
                    <w:t>για τ</w:t>
                  </w:r>
                  <w:r w:rsidR="00E14780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ην ισχύ της απόφασης εγκατάστασης &amp; τον </w:t>
                  </w: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>Ν</w:t>
                  </w:r>
                  <w:r w:rsidR="005A6658" w:rsidRPr="006B4CD4">
                    <w:rPr>
                      <w:rFonts w:ascii="Verdana" w:hAnsi="Verdana"/>
                      <w:sz w:val="18"/>
                      <w:szCs w:val="18"/>
                    </w:rPr>
                    <w:t>όμιμο</w:t>
                  </w: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5A6658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Εκπρόσωπο της </w:t>
                  </w:r>
                  <w:r w:rsidR="009C0226" w:rsidRPr="006B4CD4">
                    <w:rPr>
                      <w:rFonts w:ascii="Verdana" w:hAnsi="Verdana"/>
                      <w:sz w:val="18"/>
                      <w:szCs w:val="18"/>
                    </w:rPr>
                    <w:t>Ε</w:t>
                  </w: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>ταιρείας (</w:t>
                  </w:r>
                  <w:r w:rsidR="002C1E82" w:rsidRPr="006B4CD4">
                    <w:rPr>
                      <w:rFonts w:ascii="Verdana" w:hAnsi="Verdana"/>
                      <w:b/>
                      <w:sz w:val="18"/>
                      <w:szCs w:val="18"/>
                      <w:u w:val="single"/>
                    </w:rPr>
                    <w:t>για αλλοδαπή εταιρεία</w:t>
                  </w:r>
                  <w:r w:rsidRPr="006B4CD4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bookmarkEnd w:id="0"/>
                  <w:r w:rsidR="009C0226" w:rsidRPr="006B4CD4">
                    <w:rPr>
                      <w:rFonts w:ascii="Verdana" w:hAnsi="Verdana"/>
                      <w:b/>
                      <w:sz w:val="18"/>
                      <w:szCs w:val="18"/>
                    </w:rPr>
                    <w:t>.</w:t>
                  </w:r>
                  <w:r w:rsidR="00E14780" w:rsidRPr="006B4CD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6C7B3185" w14:textId="77777777" w:rsidR="0003750C" w:rsidRPr="004F7F58" w:rsidRDefault="0003750C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both"/>
                    <w:rPr>
                      <w:rFonts w:ascii="Verdana" w:hAnsi="Verdana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4D279EF8" w14:textId="77777777" w:rsidR="0003750C" w:rsidRPr="004F7F58" w:rsidRDefault="0003750C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</w:tr>
            <w:tr w:rsidR="00F44E7A" w14:paraId="7F505684" w14:textId="77777777" w:rsidTr="00F44E7A">
              <w:trPr>
                <w:trHeight w:val="737"/>
              </w:trPr>
              <w:tc>
                <w:tcPr>
                  <w:tcW w:w="4679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21ED20B3" w14:textId="77777777" w:rsidR="00F44E7A" w:rsidRPr="006B4CD4" w:rsidRDefault="00F44E7A" w:rsidP="00F44E7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54"/>
                    </w:tabs>
                    <w:spacing w:before="40" w:after="40"/>
                    <w:ind w:left="289" w:hanging="289"/>
                    <w:contextualSpacing w:val="0"/>
                    <w:rPr>
                      <w:rFonts w:ascii="Verdana" w:hAnsi="Verdana"/>
                      <w:sz w:val="18"/>
                      <w:szCs w:val="18"/>
                      <w:u w:val="single"/>
                    </w:rPr>
                  </w:pP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>α) Βεβαίωση (τελευταίου εξαμήνου)</w:t>
                  </w:r>
                  <w:r w:rsidR="007215C8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του</w:t>
                  </w: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Υπουργείου Ναυτιλίας</w:t>
                  </w:r>
                  <w:r w:rsidR="009C0226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και Νησιωτικής Πολιτικής</w:t>
                  </w: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>, για την ισχύ της απόφασης υπαγωγής</w:t>
                  </w:r>
                  <w:r w:rsidR="007215C8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6B4CD4">
                    <w:rPr>
                      <w:rFonts w:ascii="Verdana" w:hAnsi="Verdana"/>
                      <w:b/>
                      <w:sz w:val="18"/>
                      <w:szCs w:val="18"/>
                    </w:rPr>
                    <w:t>(</w:t>
                  </w:r>
                  <w:r w:rsidRPr="006B4CD4">
                    <w:rPr>
                      <w:rFonts w:ascii="Verdana" w:hAnsi="Verdana"/>
                      <w:b/>
                      <w:sz w:val="18"/>
                      <w:szCs w:val="18"/>
                      <w:u w:val="single"/>
                    </w:rPr>
                    <w:t>για ημεδαπή εταιρεία</w:t>
                  </w:r>
                  <w:r w:rsidRPr="006B4CD4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="007215C8" w:rsidRPr="006B4CD4">
                    <w:rPr>
                      <w:rFonts w:ascii="Verdana" w:hAnsi="Verdan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210C43BA" w14:textId="77777777" w:rsidR="00F44E7A" w:rsidRPr="004F7F58" w:rsidRDefault="00F44E7A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both"/>
                    <w:rPr>
                      <w:rFonts w:ascii="Verdana" w:hAnsi="Verdana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6E8F0218" w14:textId="77777777" w:rsidR="00F44E7A" w:rsidRPr="004F7F58" w:rsidRDefault="00F44E7A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</w:tr>
            <w:tr w:rsidR="00F44E7A" w14:paraId="0580112E" w14:textId="77777777" w:rsidTr="00F44E7A">
              <w:trPr>
                <w:trHeight w:val="736"/>
              </w:trPr>
              <w:tc>
                <w:tcPr>
                  <w:tcW w:w="4679" w:type="dxa"/>
                  <w:tcBorders>
                    <w:top w:val="dotted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4813F346" w14:textId="77777777" w:rsidR="00F44E7A" w:rsidRPr="006B4CD4" w:rsidRDefault="00F44E7A" w:rsidP="00F44E7A">
                  <w:pPr>
                    <w:tabs>
                      <w:tab w:val="left" w:pos="321"/>
                    </w:tabs>
                    <w:spacing w:before="40" w:after="40"/>
                    <w:ind w:left="321"/>
                    <w:rPr>
                      <w:rFonts w:ascii="Verdana" w:hAnsi="Verdana"/>
                      <w:sz w:val="18"/>
                      <w:szCs w:val="18"/>
                    </w:rPr>
                  </w:pP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β) Βεβαίωση του οικείου Μητρώου για τον  Νόμιμο Εκπρόσωπο της εταιρείας  </w:t>
                  </w:r>
                  <w:r w:rsidRPr="006B4CD4">
                    <w:rPr>
                      <w:rFonts w:ascii="Verdana" w:hAnsi="Verdana"/>
                      <w:b/>
                      <w:sz w:val="18"/>
                      <w:szCs w:val="18"/>
                    </w:rPr>
                    <w:t>(</w:t>
                  </w:r>
                  <w:r w:rsidRPr="006B4CD4">
                    <w:rPr>
                      <w:rFonts w:ascii="Verdana" w:hAnsi="Verdana"/>
                      <w:b/>
                      <w:sz w:val="18"/>
                      <w:szCs w:val="18"/>
                      <w:u w:val="single"/>
                    </w:rPr>
                    <w:t>για</w:t>
                  </w:r>
                  <w:r w:rsidRPr="006B4CD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</w:t>
                  </w:r>
                  <w:r w:rsidRPr="006B4CD4">
                    <w:rPr>
                      <w:rFonts w:ascii="Verdana" w:hAnsi="Verdana"/>
                      <w:b/>
                      <w:sz w:val="18"/>
                      <w:szCs w:val="18"/>
                      <w:u w:val="single"/>
                    </w:rPr>
                    <w:t>ημεδαπή εταιρεία</w:t>
                  </w:r>
                  <w:r w:rsidRPr="006B4CD4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="007215C8" w:rsidRPr="006B4CD4">
                    <w:rPr>
                      <w:rFonts w:ascii="Verdana" w:hAnsi="Verdana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40689EDE" w14:textId="77777777" w:rsidR="00F44E7A" w:rsidRPr="004F7F58" w:rsidRDefault="00F44E7A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both"/>
                    <w:rPr>
                      <w:rFonts w:ascii="Verdana" w:hAnsi="Verdana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428" w:type="dxa"/>
                  <w:tcBorders>
                    <w:top w:val="dotted" w:sz="4" w:space="0" w:color="auto"/>
                    <w:lef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08A38DB5" w14:textId="77777777" w:rsidR="00F44E7A" w:rsidRPr="004F7F58" w:rsidRDefault="00F44E7A" w:rsidP="00F44E7A">
                  <w:pPr>
                    <w:tabs>
                      <w:tab w:val="left" w:pos="321"/>
                    </w:tabs>
                    <w:ind w:left="321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</w:tr>
            <w:tr w:rsidR="0003750C" w14:paraId="7359DB73" w14:textId="77777777" w:rsidTr="00887FCA">
              <w:tc>
                <w:tcPr>
                  <w:tcW w:w="467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1D1FBC93" w14:textId="77777777" w:rsidR="00065E1F" w:rsidRDefault="0003750C" w:rsidP="006B4CD4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54"/>
                    </w:tabs>
                    <w:spacing w:before="40" w:after="40"/>
                    <w:ind w:left="289" w:hanging="289"/>
                    <w:contextualSpacing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6B4CD4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Επίκαιρη</w:t>
                  </w: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εκτύπωση από το </w:t>
                  </w:r>
                  <w:proofErr w:type="spellStart"/>
                  <w:r w:rsidR="006B4CD4" w:rsidRPr="006B4CD4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taxisnet</w:t>
                  </w:r>
                  <w:proofErr w:type="spellEnd"/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6B4CD4" w:rsidRPr="006B4CD4">
                    <w:rPr>
                      <w:rFonts w:ascii="Verdana" w:hAnsi="Verdana"/>
                      <w:sz w:val="18"/>
                      <w:szCs w:val="18"/>
                    </w:rPr>
                    <w:t>των Στοιχείων Μητρώου</w:t>
                  </w:r>
                  <w:r w:rsidR="00065E1F">
                    <w:rPr>
                      <w:rFonts w:ascii="Verdana" w:hAnsi="Verdana"/>
                      <w:sz w:val="18"/>
                      <w:szCs w:val="18"/>
                    </w:rPr>
                    <w:t>:</w:t>
                  </w:r>
                  <w:r w:rsidR="006B4CD4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</w:p>
                <w:p w14:paraId="659202FB" w14:textId="77777777" w:rsidR="002C1E82" w:rsidRPr="006B4CD4" w:rsidRDefault="006B4CD4" w:rsidP="00065E1F">
                  <w:pPr>
                    <w:pStyle w:val="ListParagraph"/>
                    <w:tabs>
                      <w:tab w:val="left" w:pos="154"/>
                    </w:tabs>
                    <w:spacing w:before="40" w:after="40"/>
                    <w:ind w:left="289"/>
                    <w:contextualSpacing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α) </w:t>
                  </w:r>
                  <w:r w:rsidR="0003750C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Επιχείρησης </w:t>
                  </w: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και  β) </w:t>
                  </w:r>
                  <w:r w:rsidR="0003750C" w:rsidRPr="006B4CD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6B4CD4">
                    <w:rPr>
                      <w:rFonts w:ascii="Verdana" w:hAnsi="Verdana"/>
                      <w:sz w:val="18"/>
                      <w:szCs w:val="18"/>
                    </w:rPr>
                    <w:t>Νομικού Προσώπου</w:t>
                  </w:r>
                  <w:r w:rsidR="0003750C" w:rsidRPr="006B4CD4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2D893E23" w14:textId="77777777" w:rsidR="0003750C" w:rsidRPr="004F7F58" w:rsidRDefault="0003750C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both"/>
                    <w:rPr>
                      <w:rFonts w:ascii="Verdana" w:hAnsi="Verdana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05218E39" w14:textId="77777777" w:rsidR="0003750C" w:rsidRPr="004F7F58" w:rsidRDefault="0003750C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</w:tr>
            <w:tr w:rsidR="0003750C" w14:paraId="67A176C0" w14:textId="77777777" w:rsidTr="00887FCA">
              <w:tc>
                <w:tcPr>
                  <w:tcW w:w="467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5944B433" w14:textId="77777777" w:rsidR="002C1E82" w:rsidRPr="00887FCA" w:rsidRDefault="0003750C" w:rsidP="006B4CD4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54"/>
                    </w:tabs>
                    <w:spacing w:before="40" w:after="40"/>
                    <w:ind w:left="289" w:hanging="289"/>
                    <w:contextualSpacing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4F7F58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Επίκαιρ</w:t>
                  </w:r>
                  <w:r w:rsidR="006B4CD4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η</w:t>
                  </w:r>
                  <w:r w:rsidRPr="004F7F58">
                    <w:rPr>
                      <w:rFonts w:ascii="Verdana" w:hAnsi="Verdana"/>
                      <w:sz w:val="18"/>
                      <w:szCs w:val="18"/>
                    </w:rPr>
                    <w:t xml:space="preserve"> εκτύπωση</w:t>
                  </w:r>
                  <w:r w:rsidR="006B4CD4">
                    <w:rPr>
                      <w:rFonts w:ascii="Verdana" w:hAnsi="Verdana"/>
                      <w:sz w:val="18"/>
                      <w:szCs w:val="18"/>
                    </w:rPr>
                    <w:t xml:space="preserve"> από το </w:t>
                  </w:r>
                  <w:proofErr w:type="spellStart"/>
                  <w:r w:rsidR="006B4CD4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taxisnet</w:t>
                  </w:r>
                  <w:proofErr w:type="spellEnd"/>
                  <w:r w:rsidRPr="004F7F5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6B4CD4">
                    <w:rPr>
                      <w:rFonts w:ascii="Verdana" w:hAnsi="Verdana"/>
                      <w:sz w:val="18"/>
                      <w:szCs w:val="18"/>
                    </w:rPr>
                    <w:t xml:space="preserve"> ΥΠΟΒΛΗΘΕΙΣΑΣ ΔΗΛΩΣΗΣ ΠΛΗΡΟΦΟΡΙΑΚΩΝ ΣΤΟΙΧΕΙΩΝ ΜΙΣΘΩΣΗΣ ΑΚΙΝΗΤΗΣ ΠΕΡΙΟΥΣΙΑΣ </w:t>
                  </w:r>
                  <w:r w:rsidRPr="004F7F58">
                    <w:rPr>
                      <w:rFonts w:ascii="Verdana" w:hAnsi="Verdana"/>
                      <w:sz w:val="18"/>
                      <w:szCs w:val="18"/>
                    </w:rPr>
                    <w:t>(με αποδοχή μισθωτή)</w:t>
                  </w:r>
                  <w:r w:rsidR="007215C8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3BC1F83F" w14:textId="77777777" w:rsidR="0003750C" w:rsidRPr="004F7F58" w:rsidRDefault="0003750C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both"/>
                    <w:rPr>
                      <w:rFonts w:ascii="Verdana" w:hAnsi="Verdana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1B5D5C0F" w14:textId="77777777" w:rsidR="0003750C" w:rsidRPr="004F7F58" w:rsidRDefault="0003750C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</w:tr>
            <w:tr w:rsidR="0003750C" w14:paraId="702FB086" w14:textId="77777777" w:rsidTr="00887FCA">
              <w:tc>
                <w:tcPr>
                  <w:tcW w:w="467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85592A5" w14:textId="77777777" w:rsidR="002C1E82" w:rsidRPr="00887FCA" w:rsidRDefault="0003750C" w:rsidP="00F44E7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54"/>
                    </w:tabs>
                    <w:spacing w:before="40" w:after="40"/>
                    <w:ind w:left="289" w:hanging="289"/>
                    <w:contextualSpacing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4F7F58">
                    <w:rPr>
                      <w:rFonts w:ascii="Verdana" w:hAnsi="Verdana"/>
                      <w:sz w:val="18"/>
                      <w:szCs w:val="18"/>
                    </w:rPr>
                    <w:t xml:space="preserve">Αντίγραφο του Ιδιωτικού Συμφωνητικού </w:t>
                  </w:r>
                  <w:r w:rsidR="005A6658" w:rsidRPr="004F7F58">
                    <w:rPr>
                      <w:rFonts w:ascii="Verdana" w:hAnsi="Verdana"/>
                      <w:sz w:val="18"/>
                      <w:szCs w:val="18"/>
                    </w:rPr>
                    <w:t>Μίσθωσης του χώρου εγκατάστασης</w:t>
                  </w:r>
                  <w:r w:rsidR="007215C8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Pr="004F7F5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45E79730" w14:textId="77777777" w:rsidR="0003750C" w:rsidRPr="004F7F58" w:rsidRDefault="0003750C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both"/>
                    <w:rPr>
                      <w:rFonts w:ascii="Verdana" w:hAnsi="Verdana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609FDEB5" w14:textId="77777777" w:rsidR="0003750C" w:rsidRPr="004F7F58" w:rsidRDefault="0003750C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</w:tr>
            <w:tr w:rsidR="0003750C" w14:paraId="396CC322" w14:textId="77777777" w:rsidTr="00887FCA">
              <w:trPr>
                <w:trHeight w:val="183"/>
              </w:trPr>
              <w:tc>
                <w:tcPr>
                  <w:tcW w:w="467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7093FEA9" w14:textId="77777777" w:rsidR="002C1E82" w:rsidRPr="00887FCA" w:rsidRDefault="0003750C" w:rsidP="00F44E7A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154"/>
                    </w:tabs>
                    <w:spacing w:before="40" w:after="40"/>
                    <w:ind w:left="289" w:hanging="289"/>
                    <w:contextualSpacing w:val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4F7F58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Επίκαιρη</w:t>
                  </w:r>
                  <w:r w:rsidRPr="004F7F58">
                    <w:rPr>
                      <w:rFonts w:ascii="Verdana" w:hAnsi="Verdana"/>
                      <w:sz w:val="18"/>
                      <w:szCs w:val="18"/>
                    </w:rPr>
                    <w:t xml:space="preserve"> εκτύπωση Εντύπου Ε9 – Δήλωση Στοιχείων Ακινήτων</w:t>
                  </w:r>
                  <w:r w:rsidR="007215C8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789D8E81" w14:textId="77777777" w:rsidR="0003750C" w:rsidRPr="004F7F58" w:rsidRDefault="0003750C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both"/>
                    <w:rPr>
                      <w:rFonts w:ascii="Verdana" w:hAnsi="Verdana"/>
                      <w:b/>
                      <w:sz w:val="20"/>
                      <w:u w:val="single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4F70E778" w14:textId="77777777" w:rsidR="0003750C" w:rsidRPr="004F7F58" w:rsidRDefault="0003750C" w:rsidP="004F7F58">
                  <w:pPr>
                    <w:tabs>
                      <w:tab w:val="left" w:pos="284"/>
                      <w:tab w:val="left" w:pos="993"/>
                      <w:tab w:val="left" w:pos="5812"/>
                      <w:tab w:val="left" w:pos="9071"/>
                    </w:tabs>
                    <w:ind w:right="-1"/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</w:p>
              </w:tc>
            </w:tr>
          </w:tbl>
          <w:p w14:paraId="1C86AF58" w14:textId="77777777" w:rsidR="0003750C" w:rsidRPr="004F7F58" w:rsidRDefault="002C1E63" w:rsidP="004F7F58">
            <w:pPr>
              <w:tabs>
                <w:tab w:val="left" w:pos="154"/>
              </w:tabs>
              <w:spacing w:line="276" w:lineRule="auto"/>
              <w:ind w:left="176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 xml:space="preserve">          </w:t>
            </w:r>
          </w:p>
          <w:p w14:paraId="76017B16" w14:textId="77777777" w:rsidR="002C1E63" w:rsidRPr="004F7F58" w:rsidRDefault="002C1E63" w:rsidP="004F7F58">
            <w:pPr>
              <w:tabs>
                <w:tab w:val="left" w:pos="154"/>
              </w:tabs>
              <w:spacing w:line="276" w:lineRule="auto"/>
              <w:ind w:left="176"/>
              <w:jc w:val="center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>Ο/Η ΑΙΤΩΝ/ΟΥΣΑ</w:t>
            </w:r>
          </w:p>
          <w:p w14:paraId="31DBFD12" w14:textId="77777777" w:rsidR="002C1E63" w:rsidRPr="004F7F58" w:rsidRDefault="002C1E63" w:rsidP="004F7F58">
            <w:pPr>
              <w:tabs>
                <w:tab w:val="left" w:pos="154"/>
              </w:tabs>
              <w:spacing w:line="276" w:lineRule="auto"/>
              <w:ind w:left="176"/>
              <w:jc w:val="center"/>
              <w:rPr>
                <w:rFonts w:ascii="Verdana" w:hAnsi="Verdana"/>
                <w:sz w:val="20"/>
              </w:rPr>
            </w:pPr>
          </w:p>
          <w:p w14:paraId="5F885B9A" w14:textId="77777777" w:rsidR="00C82AA5" w:rsidRPr="00F44E7A" w:rsidRDefault="002C1E63" w:rsidP="002C1E82">
            <w:pPr>
              <w:ind w:left="176"/>
              <w:jc w:val="center"/>
              <w:rPr>
                <w:rFonts w:ascii="Verdana" w:hAnsi="Verdana"/>
                <w:sz w:val="20"/>
              </w:rPr>
            </w:pPr>
            <w:r w:rsidRPr="004F7F58">
              <w:rPr>
                <w:rFonts w:ascii="Verdana" w:hAnsi="Verdana"/>
                <w:sz w:val="20"/>
              </w:rPr>
              <w:t>(σφραγίδα και υπογραφή αιτούντος)</w:t>
            </w:r>
          </w:p>
        </w:tc>
      </w:tr>
    </w:tbl>
    <w:p w14:paraId="606208A5" w14:textId="77777777" w:rsidR="008A42C6" w:rsidRPr="002C1E63" w:rsidRDefault="008A42C6" w:rsidP="008A42C6">
      <w:pPr>
        <w:ind w:left="-448"/>
        <w:rPr>
          <w:rFonts w:ascii="Verdana" w:hAnsi="Verdana"/>
          <w:sz w:val="20"/>
        </w:rPr>
      </w:pPr>
    </w:p>
    <w:p w14:paraId="2BF288BF" w14:textId="77777777" w:rsidR="00B111F8" w:rsidRPr="008A42C6" w:rsidRDefault="00B111F8" w:rsidP="0019659F">
      <w:pPr>
        <w:tabs>
          <w:tab w:val="left" w:pos="284"/>
          <w:tab w:val="left" w:pos="993"/>
          <w:tab w:val="left" w:pos="5812"/>
          <w:tab w:val="left" w:pos="9071"/>
        </w:tabs>
        <w:ind w:right="-1"/>
        <w:rPr>
          <w:rFonts w:ascii="Verdana" w:hAnsi="Verdana"/>
          <w:b/>
          <w:sz w:val="22"/>
          <w:highlight w:val="yellow"/>
          <w:u w:val="single"/>
        </w:rPr>
      </w:pPr>
    </w:p>
    <w:sectPr w:rsidR="00B111F8" w:rsidRPr="008A42C6" w:rsidSect="002C1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276" w:right="1418" w:bottom="426" w:left="1418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AD5D" w14:textId="77777777" w:rsidR="009C50C5" w:rsidRDefault="009C50C5" w:rsidP="00382ECF">
      <w:r>
        <w:separator/>
      </w:r>
    </w:p>
  </w:endnote>
  <w:endnote w:type="continuationSeparator" w:id="0">
    <w:p w14:paraId="454F8485" w14:textId="77777777" w:rsidR="009C50C5" w:rsidRDefault="009C50C5" w:rsidP="0038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F9D9" w14:textId="77777777" w:rsidR="00027E3B" w:rsidRDefault="00027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4065" w14:textId="77777777" w:rsidR="00486A10" w:rsidRDefault="00486A10" w:rsidP="00486A10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*</w:t>
    </w:r>
    <w:r w:rsidR="00955CF5">
      <w:rPr>
        <w:sz w:val="18"/>
        <w:szCs w:val="18"/>
      </w:rPr>
      <w:t xml:space="preserve">Για διευκρινήσεις επί των δικαιολογητικών δείτε: </w:t>
    </w:r>
    <w:r>
      <w:rPr>
        <w:sz w:val="18"/>
        <w:szCs w:val="18"/>
      </w:rPr>
      <w:t xml:space="preserve">  </w:t>
    </w:r>
    <w:hyperlink r:id="rId1" w:tgtFrame="_blank" w:history="1">
      <w:r w:rsidR="00027E3B" w:rsidRPr="00027E3B">
        <w:rPr>
          <w:rFonts w:ascii="Tahoma" w:hAnsi="Tahoma" w:cs="Tahoma"/>
          <w:b/>
          <w:bCs/>
          <w:color w:val="0066CC"/>
          <w:sz w:val="17"/>
          <w:szCs w:val="17"/>
          <w:u w:val="single"/>
          <w:shd w:val="clear" w:color="auto" w:fill="F4F4F4"/>
        </w:rPr>
        <w:t>https://ependyseis.mindev.gov.gr</w:t>
      </w:r>
    </w:hyperlink>
  </w:p>
  <w:p w14:paraId="48555688" w14:textId="77777777" w:rsidR="00486A10" w:rsidRPr="00486A10" w:rsidRDefault="00486A10" w:rsidP="00486A10">
    <w:pPr>
      <w:pStyle w:val="Footer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FF2E" w14:textId="77777777" w:rsidR="00027E3B" w:rsidRDefault="00027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F6F7" w14:textId="77777777" w:rsidR="009C50C5" w:rsidRDefault="009C50C5" w:rsidP="00382ECF">
      <w:r>
        <w:separator/>
      </w:r>
    </w:p>
  </w:footnote>
  <w:footnote w:type="continuationSeparator" w:id="0">
    <w:p w14:paraId="7F073CAA" w14:textId="77777777" w:rsidR="009C50C5" w:rsidRDefault="009C50C5" w:rsidP="0038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8782" w14:textId="77777777" w:rsidR="00027E3B" w:rsidRDefault="00027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C5AB" w14:textId="77777777" w:rsidR="00027E3B" w:rsidRDefault="00027E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C375" w14:textId="77777777" w:rsidR="00027E3B" w:rsidRDefault="00027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951"/>
    <w:multiLevelType w:val="hybridMultilevel"/>
    <w:tmpl w:val="28E41A36"/>
    <w:lvl w:ilvl="0" w:tplc="D1C868B4">
      <w:start w:val="1"/>
      <w:numFmt w:val="decimal"/>
      <w:lvlText w:val="%1."/>
      <w:lvlJc w:val="left"/>
      <w:pPr>
        <w:ind w:left="-207" w:hanging="360"/>
      </w:pPr>
      <w:rPr>
        <w:rFonts w:ascii="Verdana" w:eastAsia="Times New Roman" w:hAnsi="Verdana" w:cs="Times New Roman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B1E2F3A"/>
    <w:multiLevelType w:val="hybridMultilevel"/>
    <w:tmpl w:val="E98C6884"/>
    <w:lvl w:ilvl="0" w:tplc="3792608A">
      <w:start w:val="1"/>
      <w:numFmt w:val="bullet"/>
      <w:lvlText w:val="-"/>
      <w:lvlJc w:val="left"/>
      <w:pPr>
        <w:ind w:left="-207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0CBC4B42"/>
    <w:multiLevelType w:val="hybridMultilevel"/>
    <w:tmpl w:val="B7D882DE"/>
    <w:lvl w:ilvl="0" w:tplc="7F10EABC">
      <w:start w:val="1"/>
      <w:numFmt w:val="bullet"/>
      <w:lvlText w:val="-"/>
      <w:lvlJc w:val="left"/>
      <w:pPr>
        <w:ind w:left="-207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16392FC7"/>
    <w:multiLevelType w:val="hybridMultilevel"/>
    <w:tmpl w:val="2E246688"/>
    <w:lvl w:ilvl="0" w:tplc="073834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23FA"/>
    <w:multiLevelType w:val="hybridMultilevel"/>
    <w:tmpl w:val="F880EF2C"/>
    <w:lvl w:ilvl="0" w:tplc="3E42B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1C7D28"/>
    <w:multiLevelType w:val="hybridMultilevel"/>
    <w:tmpl w:val="2DE6350C"/>
    <w:lvl w:ilvl="0" w:tplc="E25A39A8">
      <w:start w:val="1"/>
      <w:numFmt w:val="bullet"/>
      <w:lvlText w:val="-"/>
      <w:lvlJc w:val="left"/>
      <w:pPr>
        <w:ind w:left="-207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46072E51"/>
    <w:multiLevelType w:val="hybridMultilevel"/>
    <w:tmpl w:val="4942D0DE"/>
    <w:lvl w:ilvl="0" w:tplc="AADEB7DE">
      <w:start w:val="1"/>
      <w:numFmt w:val="bullet"/>
      <w:lvlText w:val="-"/>
      <w:lvlJc w:val="left"/>
      <w:pPr>
        <w:ind w:left="-207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4C436972"/>
    <w:multiLevelType w:val="hybridMultilevel"/>
    <w:tmpl w:val="F880EF2C"/>
    <w:lvl w:ilvl="0" w:tplc="3E42BE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AF3FA5"/>
    <w:multiLevelType w:val="hybridMultilevel"/>
    <w:tmpl w:val="8D626CE8"/>
    <w:lvl w:ilvl="0" w:tplc="063EC566">
      <w:start w:val="1"/>
      <w:numFmt w:val="bullet"/>
      <w:lvlText w:val="-"/>
      <w:lvlJc w:val="left"/>
      <w:pPr>
        <w:ind w:left="-207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64F00D55"/>
    <w:multiLevelType w:val="hybridMultilevel"/>
    <w:tmpl w:val="6A8E40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727C90"/>
    <w:multiLevelType w:val="hybridMultilevel"/>
    <w:tmpl w:val="E63C179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B82088"/>
    <w:multiLevelType w:val="hybridMultilevel"/>
    <w:tmpl w:val="E3BC4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43E6B"/>
    <w:multiLevelType w:val="hybridMultilevel"/>
    <w:tmpl w:val="C4C679A6"/>
    <w:lvl w:ilvl="0" w:tplc="186EA0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5219748">
    <w:abstractNumId w:val="0"/>
  </w:num>
  <w:num w:numId="2" w16cid:durableId="1435130723">
    <w:abstractNumId w:val="8"/>
  </w:num>
  <w:num w:numId="3" w16cid:durableId="359211021">
    <w:abstractNumId w:val="1"/>
  </w:num>
  <w:num w:numId="4" w16cid:durableId="1714961476">
    <w:abstractNumId w:val="2"/>
  </w:num>
  <w:num w:numId="5" w16cid:durableId="1318532841">
    <w:abstractNumId w:val="5"/>
  </w:num>
  <w:num w:numId="6" w16cid:durableId="11885734">
    <w:abstractNumId w:val="6"/>
  </w:num>
  <w:num w:numId="7" w16cid:durableId="794371740">
    <w:abstractNumId w:val="9"/>
  </w:num>
  <w:num w:numId="8" w16cid:durableId="1163155618">
    <w:abstractNumId w:val="10"/>
  </w:num>
  <w:num w:numId="9" w16cid:durableId="749470696">
    <w:abstractNumId w:val="7"/>
  </w:num>
  <w:num w:numId="10" w16cid:durableId="913588200">
    <w:abstractNumId w:val="3"/>
  </w:num>
  <w:num w:numId="11" w16cid:durableId="1393187777">
    <w:abstractNumId w:val="11"/>
  </w:num>
  <w:num w:numId="12" w16cid:durableId="1164007306">
    <w:abstractNumId w:val="12"/>
  </w:num>
  <w:num w:numId="13" w16cid:durableId="1828200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73"/>
    <w:rsid w:val="00004119"/>
    <w:rsid w:val="00012677"/>
    <w:rsid w:val="000234E2"/>
    <w:rsid w:val="00027E3B"/>
    <w:rsid w:val="0003750C"/>
    <w:rsid w:val="00052A31"/>
    <w:rsid w:val="00065E1F"/>
    <w:rsid w:val="00085704"/>
    <w:rsid w:val="00087A1F"/>
    <w:rsid w:val="000E290A"/>
    <w:rsid w:val="000E50F7"/>
    <w:rsid w:val="00145082"/>
    <w:rsid w:val="0016540D"/>
    <w:rsid w:val="00186CA6"/>
    <w:rsid w:val="00194921"/>
    <w:rsid w:val="0019659F"/>
    <w:rsid w:val="001A10B0"/>
    <w:rsid w:val="001B46DB"/>
    <w:rsid w:val="00204053"/>
    <w:rsid w:val="002052CD"/>
    <w:rsid w:val="00214E60"/>
    <w:rsid w:val="00282154"/>
    <w:rsid w:val="00291C6C"/>
    <w:rsid w:val="002956CA"/>
    <w:rsid w:val="002A0BAD"/>
    <w:rsid w:val="002B32A3"/>
    <w:rsid w:val="002C1E63"/>
    <w:rsid w:val="002C1E82"/>
    <w:rsid w:val="002D7C5C"/>
    <w:rsid w:val="00340328"/>
    <w:rsid w:val="00361966"/>
    <w:rsid w:val="00382ECF"/>
    <w:rsid w:val="00394405"/>
    <w:rsid w:val="003B22E4"/>
    <w:rsid w:val="003D23A8"/>
    <w:rsid w:val="003D7373"/>
    <w:rsid w:val="003F2045"/>
    <w:rsid w:val="00402707"/>
    <w:rsid w:val="00412689"/>
    <w:rsid w:val="00421B3B"/>
    <w:rsid w:val="0045696E"/>
    <w:rsid w:val="00486A10"/>
    <w:rsid w:val="004929B8"/>
    <w:rsid w:val="004C4435"/>
    <w:rsid w:val="004E4FFB"/>
    <w:rsid w:val="004F7F58"/>
    <w:rsid w:val="00500BBB"/>
    <w:rsid w:val="005738A3"/>
    <w:rsid w:val="00585025"/>
    <w:rsid w:val="005860B3"/>
    <w:rsid w:val="005A6658"/>
    <w:rsid w:val="005C4329"/>
    <w:rsid w:val="005F5233"/>
    <w:rsid w:val="0060337A"/>
    <w:rsid w:val="0063571F"/>
    <w:rsid w:val="006826B0"/>
    <w:rsid w:val="0069079A"/>
    <w:rsid w:val="006A3C38"/>
    <w:rsid w:val="006B4CD4"/>
    <w:rsid w:val="006C6C95"/>
    <w:rsid w:val="006D3D0A"/>
    <w:rsid w:val="006D3E9B"/>
    <w:rsid w:val="006F52FE"/>
    <w:rsid w:val="00717833"/>
    <w:rsid w:val="007215C8"/>
    <w:rsid w:val="00753593"/>
    <w:rsid w:val="007C4FB0"/>
    <w:rsid w:val="007E7B71"/>
    <w:rsid w:val="00855C88"/>
    <w:rsid w:val="00871846"/>
    <w:rsid w:val="0088079A"/>
    <w:rsid w:val="0088088B"/>
    <w:rsid w:val="00887FCA"/>
    <w:rsid w:val="00892FCD"/>
    <w:rsid w:val="008A2592"/>
    <w:rsid w:val="008A42C6"/>
    <w:rsid w:val="008A775F"/>
    <w:rsid w:val="008C347F"/>
    <w:rsid w:val="008F00A7"/>
    <w:rsid w:val="008F56E6"/>
    <w:rsid w:val="00923816"/>
    <w:rsid w:val="009272BB"/>
    <w:rsid w:val="00944F8B"/>
    <w:rsid w:val="00955CF5"/>
    <w:rsid w:val="009A51E2"/>
    <w:rsid w:val="009B20AD"/>
    <w:rsid w:val="009C0226"/>
    <w:rsid w:val="009C50C5"/>
    <w:rsid w:val="009D53F2"/>
    <w:rsid w:val="009F114E"/>
    <w:rsid w:val="00A678CE"/>
    <w:rsid w:val="00AA462E"/>
    <w:rsid w:val="00AD162F"/>
    <w:rsid w:val="00AE1568"/>
    <w:rsid w:val="00B111F8"/>
    <w:rsid w:val="00B31749"/>
    <w:rsid w:val="00B46F48"/>
    <w:rsid w:val="00B47959"/>
    <w:rsid w:val="00B5498A"/>
    <w:rsid w:val="00BC4551"/>
    <w:rsid w:val="00C17AF3"/>
    <w:rsid w:val="00C3003C"/>
    <w:rsid w:val="00C37A46"/>
    <w:rsid w:val="00C51054"/>
    <w:rsid w:val="00C61B7F"/>
    <w:rsid w:val="00C63533"/>
    <w:rsid w:val="00C82AA5"/>
    <w:rsid w:val="00C9222F"/>
    <w:rsid w:val="00CA5ADB"/>
    <w:rsid w:val="00CC7AB2"/>
    <w:rsid w:val="00CF2C3E"/>
    <w:rsid w:val="00D00A19"/>
    <w:rsid w:val="00D1262A"/>
    <w:rsid w:val="00D13A71"/>
    <w:rsid w:val="00D306B0"/>
    <w:rsid w:val="00D32A67"/>
    <w:rsid w:val="00D51286"/>
    <w:rsid w:val="00DC1872"/>
    <w:rsid w:val="00DD1B2D"/>
    <w:rsid w:val="00DD4EBD"/>
    <w:rsid w:val="00E14780"/>
    <w:rsid w:val="00E15BEE"/>
    <w:rsid w:val="00E40BF7"/>
    <w:rsid w:val="00E46518"/>
    <w:rsid w:val="00E62CAA"/>
    <w:rsid w:val="00EA2B9D"/>
    <w:rsid w:val="00EB0929"/>
    <w:rsid w:val="00ED75F4"/>
    <w:rsid w:val="00EE5867"/>
    <w:rsid w:val="00EF4708"/>
    <w:rsid w:val="00F332C5"/>
    <w:rsid w:val="00F44E7A"/>
    <w:rsid w:val="00F75810"/>
    <w:rsid w:val="00FA049D"/>
    <w:rsid w:val="00FC6E40"/>
    <w:rsid w:val="00FD7418"/>
    <w:rsid w:val="00FE2093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B6BA5"/>
  <w15:docId w15:val="{446EE676-6652-4CEC-A531-5086BB4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C3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C02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C5C"/>
    <w:pPr>
      <w:ind w:left="720"/>
      <w:contextualSpacing/>
    </w:pPr>
  </w:style>
  <w:style w:type="character" w:styleId="Hyperlink">
    <w:name w:val="Hyperlink"/>
    <w:rsid w:val="00282154"/>
    <w:rPr>
      <w:color w:val="0000FF"/>
      <w:u w:val="single"/>
    </w:rPr>
  </w:style>
  <w:style w:type="character" w:styleId="FollowedHyperlink">
    <w:name w:val="FollowedHyperlink"/>
    <w:rsid w:val="00282154"/>
    <w:rPr>
      <w:color w:val="800080"/>
      <w:u w:val="single"/>
    </w:rPr>
  </w:style>
  <w:style w:type="paragraph" w:styleId="Header">
    <w:name w:val="header"/>
    <w:basedOn w:val="Normal"/>
    <w:link w:val="HeaderChar"/>
    <w:rsid w:val="00382EC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382ECF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382EC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82ECF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9C0226"/>
    <w:rPr>
      <w:rFonts w:ascii="Calibri Light" w:eastAsia="Times New Roman" w:hAnsi="Calibri Light" w:cs="Times New Roman"/>
      <w:b/>
      <w:bCs/>
      <w:kern w:val="32"/>
      <w:sz w:val="32"/>
      <w:szCs w:val="3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pendyseis.mindev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KANONΙΚΗΣ ΑΔΕΙΑΣ</vt:lpstr>
      <vt:lpstr>ΑΙΤΗΣΗ KANONΙΚΗΣ ΑΔΕΙΑΣ</vt:lpstr>
    </vt:vector>
  </TitlesOfParts>
  <Company/>
  <LinksUpToDate>false</LinksUpToDate>
  <CharactersWithSpaces>1931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https://www.ependyseis.gr/sub/nomos27/n27.htm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KANONΙΚΗΣ ΑΔΕΙΑΣ</dc:title>
  <dc:creator>ΠΑΝ. ΠΟΖΙΔΗΣ</dc:creator>
  <cp:lastModifiedBy>Aliki Papadopoulou</cp:lastModifiedBy>
  <cp:revision>2</cp:revision>
  <cp:lastPrinted>2021-02-10T11:57:00Z</cp:lastPrinted>
  <dcterms:created xsi:type="dcterms:W3CDTF">2022-12-01T13:43:00Z</dcterms:created>
  <dcterms:modified xsi:type="dcterms:W3CDTF">2022-12-01T13:43:00Z</dcterms:modified>
</cp:coreProperties>
</file>